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51" w:rsidRPr="00491251" w:rsidRDefault="00491251" w:rsidP="004912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1251">
        <w:rPr>
          <w:rFonts w:ascii="Times New Roman" w:hAnsi="Times New Roman" w:cs="Times New Roman"/>
          <w:b/>
          <w:bCs/>
          <w:sz w:val="28"/>
          <w:szCs w:val="28"/>
        </w:rPr>
        <w:t>Профилактическая беседа с детьми на тему: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1251">
        <w:rPr>
          <w:rFonts w:ascii="Times New Roman" w:hAnsi="Times New Roman" w:cs="Times New Roman"/>
          <w:b/>
          <w:bCs/>
          <w:sz w:val="28"/>
          <w:szCs w:val="28"/>
        </w:rPr>
        <w:t>«Как безопасно перейти проезжую часть?»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 xml:space="preserve">1. Остановись на краю тротуара, не </w:t>
      </w:r>
      <w:proofErr w:type="gramStart"/>
      <w:r w:rsidRPr="00491251">
        <w:rPr>
          <w:rFonts w:ascii="Times New Roman" w:hAnsi="Times New Roman" w:cs="Times New Roman"/>
          <w:sz w:val="28"/>
          <w:szCs w:val="28"/>
        </w:rPr>
        <w:t>наступая на бордюр и посмотри</w:t>
      </w:r>
      <w:proofErr w:type="gramEnd"/>
      <w:r w:rsidRPr="00491251">
        <w:rPr>
          <w:rFonts w:ascii="Times New Roman" w:hAnsi="Times New Roman" w:cs="Times New Roman"/>
          <w:sz w:val="28"/>
          <w:szCs w:val="28"/>
        </w:rPr>
        <w:t xml:space="preserve"> налево, т.к. при правостороннем движении транспортные средства движутся слева направо.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2. Посмотри направо, чтобы убедиться – нет ли близко идущего транспорта на противоположной стороне. Если он есть, то, пройдя половину пути до середины дороги, тебе придется остановиться, чтобы его пропустить. А стоять на середине проезжей части нежелательно, так как это небезопасно. Значит, начинать переход не следует.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3. Еще раз посмотри налево, чтобы быть уверенным в безопасности перехода. Убедившись, что слева и справа путь безопасен, можно начинать переход.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4. Постарайся рассчитать время перехода таким образом, чтобы пересечь проезжую часть за один прием. Остановившись на разделительной линии возможно, но не рекомендуется.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5. Идти следует быстрым, но спокойным шагом, наблюдая за дорожной обстановкой слева.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6. Дойдя до середины, обязательно обрати внимание направо, если транспортные средства на безопасном расстоянии, можно закончить переход.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7. Если не успел закончить переход, то необходимо остановиться на середине дороги, на разделительной линии.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 xml:space="preserve">8. Стоя на середине, нельзя делать никаких резких движений, не </w:t>
      </w:r>
      <w:proofErr w:type="gramStart"/>
      <w:r w:rsidRPr="00491251">
        <w:rPr>
          <w:rFonts w:ascii="Times New Roman" w:hAnsi="Times New Roman" w:cs="Times New Roman"/>
          <w:sz w:val="28"/>
          <w:szCs w:val="28"/>
        </w:rPr>
        <w:t>отступать назад, не глядя</w:t>
      </w:r>
      <w:proofErr w:type="gramEnd"/>
      <w:r w:rsidRPr="00491251">
        <w:rPr>
          <w:rFonts w:ascii="Times New Roman" w:hAnsi="Times New Roman" w:cs="Times New Roman"/>
          <w:sz w:val="28"/>
          <w:szCs w:val="28"/>
        </w:rPr>
        <w:t>. Когда путь освободится, можно закончить переход.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1251">
        <w:rPr>
          <w:rFonts w:ascii="Times New Roman" w:hAnsi="Times New Roman" w:cs="Times New Roman"/>
          <w:b/>
          <w:bCs/>
          <w:sz w:val="28"/>
          <w:szCs w:val="28"/>
        </w:rPr>
        <w:t xml:space="preserve">Следует особо подчеркнуть – практика убедительно доказывает, приостановка на разделительной линии опасна для пешехода! Он остается между двумя потоками. Малейшая неосторожность или случайность </w:t>
      </w:r>
      <w:proofErr w:type="gramStart"/>
      <w:r w:rsidRPr="00491251">
        <w:rPr>
          <w:rFonts w:ascii="Times New Roman" w:hAnsi="Times New Roman" w:cs="Times New Roman"/>
          <w:b/>
          <w:bCs/>
          <w:sz w:val="28"/>
          <w:szCs w:val="28"/>
        </w:rPr>
        <w:t>чреваты</w:t>
      </w:r>
      <w:proofErr w:type="gramEnd"/>
      <w:r w:rsidRPr="00491251">
        <w:rPr>
          <w:rFonts w:ascii="Times New Roman" w:hAnsi="Times New Roman" w:cs="Times New Roman"/>
          <w:b/>
          <w:bCs/>
          <w:sz w:val="28"/>
          <w:szCs w:val="28"/>
        </w:rPr>
        <w:t xml:space="preserve"> несчастным случаем. 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91251">
        <w:rPr>
          <w:rFonts w:ascii="Times New Roman" w:hAnsi="Times New Roman" w:cs="Times New Roman"/>
          <w:sz w:val="28"/>
          <w:szCs w:val="28"/>
        </w:rPr>
        <w:t>(Пример: на улице ______ не установленным водителем был совершен</w:t>
      </w:r>
      <w:proofErr w:type="gramEnd"/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наезд на Николая К., 9 лет, ученика 3-го класса. Коля с другом переходили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>проезжую часть по пешеходному переходу. Пройдя половину дороги, они остановились, чтобы пропустить транспорт, движущийся справа. Водитель</w:t>
      </w:r>
    </w:p>
    <w:p w:rsidR="00491251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251">
        <w:rPr>
          <w:rFonts w:ascii="Times New Roman" w:hAnsi="Times New Roman" w:cs="Times New Roman"/>
          <w:sz w:val="28"/>
          <w:szCs w:val="28"/>
        </w:rPr>
        <w:t xml:space="preserve">машины, движущейся слева, за спиной детей, зацепил зеркалом заднего вида за рюкзак Николая. Мальчик упал и получил травмы. </w:t>
      </w:r>
      <w:proofErr w:type="gramStart"/>
      <w:r w:rsidRPr="00491251">
        <w:rPr>
          <w:rFonts w:ascii="Times New Roman" w:hAnsi="Times New Roman" w:cs="Times New Roman"/>
          <w:sz w:val="28"/>
          <w:szCs w:val="28"/>
        </w:rPr>
        <w:t xml:space="preserve">Был доставлен в </w:t>
      </w:r>
      <w:proofErr w:type="spellStart"/>
      <w:r w:rsidRPr="00491251">
        <w:rPr>
          <w:rFonts w:ascii="Times New Roman" w:hAnsi="Times New Roman" w:cs="Times New Roman"/>
          <w:sz w:val="28"/>
          <w:szCs w:val="28"/>
        </w:rPr>
        <w:t>травмпункт</w:t>
      </w:r>
      <w:proofErr w:type="spellEnd"/>
      <w:r w:rsidRPr="00491251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1362CA" w:rsidRPr="00491251" w:rsidRDefault="00491251" w:rsidP="004912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1251">
        <w:rPr>
          <w:rFonts w:ascii="Times New Roman" w:hAnsi="Times New Roman" w:cs="Times New Roman"/>
          <w:b/>
          <w:bCs/>
          <w:sz w:val="28"/>
          <w:szCs w:val="28"/>
        </w:rPr>
        <w:t>Детям следует объяснить, опасность остановки на разделительной линии, что она допустима только в крайних случаях при соблюдении большой осторожности.</w:t>
      </w:r>
    </w:p>
    <w:sectPr w:rsidR="001362CA" w:rsidRPr="0049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1251"/>
    <w:rsid w:val="001362CA"/>
    <w:rsid w:val="00491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2019-05-13T12:11:00Z</dcterms:created>
  <dcterms:modified xsi:type="dcterms:W3CDTF">2019-05-13T12:15:00Z</dcterms:modified>
</cp:coreProperties>
</file>